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5C" w:rsidRPr="00080E75" w:rsidRDefault="00080E75" w:rsidP="00080E75">
      <w:pPr>
        <w:spacing w:line="240" w:lineRule="auto"/>
        <w:jc w:val="center"/>
        <w:rPr>
          <w:rFonts w:asciiTheme="majorHAnsi" w:hAnsiTheme="majorHAnsi" w:cstheme="majorHAnsi"/>
          <w:i/>
          <w:sz w:val="24"/>
          <w:szCs w:val="24"/>
        </w:rPr>
      </w:pPr>
      <w:proofErr w:type="spellStart"/>
      <w:r>
        <w:rPr>
          <w:rFonts w:asciiTheme="majorHAnsi" w:hAnsiTheme="majorHAnsi" w:cstheme="majorHAnsi"/>
          <w:i/>
          <w:sz w:val="26"/>
          <w:szCs w:val="26"/>
        </w:rPr>
        <w:t>Mẫu</w:t>
      </w:r>
      <w:proofErr w:type="spellEnd"/>
      <w:r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gramStart"/>
      <w:r>
        <w:rPr>
          <w:rFonts w:asciiTheme="majorHAnsi" w:hAnsiTheme="majorHAnsi" w:cstheme="majorHAnsi"/>
          <w:i/>
          <w:sz w:val="26"/>
          <w:szCs w:val="26"/>
        </w:rPr>
        <w:t>2</w:t>
      </w:r>
      <w:r>
        <w:rPr>
          <w:rFonts w:asciiTheme="majorHAnsi" w:hAnsiTheme="majorHAnsi" w:cstheme="majorHAnsi"/>
          <w:i/>
          <w:sz w:val="26"/>
          <w:szCs w:val="26"/>
          <w:lang w:val="vi-VN"/>
        </w:rPr>
        <w:t>b</w:t>
      </w:r>
      <w:r w:rsidR="004D0F5C" w:rsidRPr="005420C5">
        <w:rPr>
          <w:rFonts w:asciiTheme="majorHAnsi" w:hAnsiTheme="majorHAnsi" w:cstheme="majorHAnsi"/>
          <w:i/>
          <w:sz w:val="26"/>
          <w:szCs w:val="26"/>
        </w:rPr>
        <w:t>(</w:t>
      </w:r>
      <w:proofErr w:type="gramEnd"/>
      <w:r w:rsidRPr="00A21CD6">
        <w:rPr>
          <w:rFonts w:asciiTheme="majorHAnsi" w:hAnsiTheme="majorHAnsi" w:cstheme="majorHAnsi"/>
          <w:b/>
          <w:noProof/>
          <w:sz w:val="24"/>
          <w:szCs w:val="24"/>
          <w:lang w:val="vi-VN" w:eastAsia="vi-VN"/>
        </w:rPr>
        <w:pict>
          <v:rect id="Rectangle 3" o:spid="_x0000_s1026" style="position:absolute;left:0;text-align:left;margin-left:665.9pt;margin-top:-15pt;width:60.2pt;height:23.8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" fillcolor="white [3201]" strokecolor="black [3200]" strokeweight="1pt">
            <v:textbox style="mso-next-textbox:#Rectangle 3">
              <w:txbxContent>
                <w:p w:rsidR="00080E75" w:rsidRPr="00D704E5" w:rsidRDefault="00080E75" w:rsidP="00080E75">
                  <w:pPr>
                    <w:jc w:val="center"/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</w:pPr>
                  <w:proofErr w:type="spellStart"/>
                  <w:r>
                    <w:rPr>
                      <w:rFonts w:asciiTheme="majorHAnsi" w:hAnsiTheme="majorHAnsi" w:cstheme="majorHAnsi"/>
                      <w:sz w:val="24"/>
                      <w:szCs w:val="24"/>
                    </w:rPr>
                    <w:t>Mẫu</w:t>
                  </w:r>
                  <w:proofErr w:type="spellEnd"/>
                  <w:r>
                    <w:rPr>
                      <w:rFonts w:asciiTheme="majorHAnsi" w:hAnsiTheme="majorHAnsi" w:cstheme="majorHAns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  <w:t>2b</w:t>
                  </w:r>
                </w:p>
              </w:txbxContent>
            </v:textbox>
          </v:rect>
        </w:pict>
      </w:r>
      <w:r>
        <w:rPr>
          <w:rFonts w:asciiTheme="majorHAnsi" w:hAnsiTheme="majorHAnsi" w:cstheme="majorHAnsi"/>
          <w:i/>
          <w:sz w:val="24"/>
          <w:szCs w:val="24"/>
          <w:lang w:val="vi-VN"/>
        </w:rPr>
        <w:t xml:space="preserve"> ( Dùng cho giáo viên)</w:t>
      </w:r>
      <w:r w:rsidRPr="00B16858">
        <w:rPr>
          <w:rFonts w:asciiTheme="majorHAnsi" w:hAnsiTheme="majorHAnsi" w:cstheme="majorHAnsi"/>
          <w:i/>
          <w:sz w:val="24"/>
          <w:szCs w:val="24"/>
        </w:rPr>
        <w:t xml:space="preserve"> </w:t>
      </w:r>
    </w:p>
    <w:p w:rsidR="004D0F5C" w:rsidRPr="005420C5" w:rsidRDefault="004D0F5C" w:rsidP="004D0F5C">
      <w:pPr>
        <w:spacing w:line="240" w:lineRule="auto"/>
        <w:rPr>
          <w:rFonts w:asciiTheme="majorHAnsi" w:hAnsiTheme="majorHAnsi" w:cstheme="majorHAnsi"/>
          <w:sz w:val="26"/>
          <w:szCs w:val="26"/>
        </w:rPr>
      </w:pPr>
    </w:p>
    <w:tbl>
      <w:tblPr>
        <w:tblW w:w="4936" w:type="pct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3985"/>
        <w:gridCol w:w="5139"/>
      </w:tblGrid>
      <w:tr w:rsidR="004D0F5C" w:rsidRPr="005420C5" w:rsidTr="00070C97">
        <w:tc>
          <w:tcPr>
            <w:tcW w:w="2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4D0F5C" w:rsidRPr="005420C5" w:rsidRDefault="004D0F5C" w:rsidP="00070C97">
            <w:pPr>
              <w:tabs>
                <w:tab w:val="left" w:pos="9540"/>
              </w:tabs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PHÒNG GIÁO DỤC &amp; ĐÀO TẠO ĐẠI LỘC</w:t>
            </w:r>
          </w:p>
          <w:p w:rsidR="004D0F5C" w:rsidRPr="005420C5" w:rsidRDefault="004D0F5C" w:rsidP="00070C97">
            <w:pPr>
              <w:tabs>
                <w:tab w:val="left" w:pos="9540"/>
              </w:tabs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TRƯỜNG  TIỂU HỌC VÀ THCS ĐẠI SƠN</w:t>
            </w:r>
          </w:p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TỔ XÃ HỘI</w:t>
            </w:r>
          </w:p>
          <w:p w:rsidR="004D0F5C" w:rsidRPr="005420C5" w:rsidRDefault="004D0F5C" w:rsidP="00070C9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</w:p>
        </w:tc>
        <w:tc>
          <w:tcPr>
            <w:tcW w:w="28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D0F5C" w:rsidRPr="00080E75" w:rsidRDefault="004D0F5C" w:rsidP="00070C9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vi-VN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 xml:space="preserve">KẾ HOẠCH GIÁO </w:t>
            </w:r>
            <w:r w:rsidR="00080E7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DỤC MÔN HỌC -  NĂM HỌC 202</w:t>
            </w:r>
            <w:r w:rsidR="00080E7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vi-VN"/>
              </w:rPr>
              <w:t>2</w:t>
            </w:r>
            <w:r w:rsidR="00080E7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-202</w:t>
            </w:r>
            <w:r w:rsidR="00080E7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vi-VN"/>
              </w:rPr>
              <w:t>3</w:t>
            </w:r>
          </w:p>
          <w:p w:rsidR="004D0F5C" w:rsidRPr="005420C5" w:rsidRDefault="004D0F5C" w:rsidP="00070C9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MÔN: Tiếng Anh</w:t>
            </w:r>
          </w:p>
          <w:p w:rsidR="004D0F5C" w:rsidRPr="005420C5" w:rsidRDefault="004D0F5C" w:rsidP="00070C9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KHỐI: 9</w:t>
            </w:r>
          </w:p>
        </w:tc>
      </w:tr>
    </w:tbl>
    <w:p w:rsidR="00080E75" w:rsidRPr="00B16858" w:rsidRDefault="00080E75" w:rsidP="00080E75">
      <w:pPr>
        <w:spacing w:line="240" w:lineRule="auto"/>
        <w:ind w:firstLine="360"/>
        <w:contextualSpacing/>
        <w:jc w:val="left"/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</w:pPr>
      <w:r w:rsidRPr="00B16858"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  <w:t>I. Thông tin:</w:t>
      </w:r>
    </w:p>
    <w:p w:rsidR="00080E75" w:rsidRDefault="00080E75" w:rsidP="00080E75">
      <w:pPr>
        <w:pStyle w:val="ListParagraph"/>
        <w:numPr>
          <w:ilvl w:val="0"/>
          <w:numId w:val="1"/>
        </w:numPr>
        <w:spacing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Họ Tên: Phạm Thị Thu Thủy</w:t>
      </w:r>
    </w:p>
    <w:p w:rsidR="00080E75" w:rsidRDefault="00080E75" w:rsidP="00080E75">
      <w:pPr>
        <w:pStyle w:val="ListParagraph"/>
        <w:numPr>
          <w:ilvl w:val="0"/>
          <w:numId w:val="1"/>
        </w:numPr>
        <w:spacing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Chức vụ</w:t>
      </w:r>
      <w:r w:rsidRPr="00AB7445">
        <w:rPr>
          <w:rFonts w:asciiTheme="majorHAnsi" w:hAnsiTheme="majorHAnsi" w:cstheme="majorHAnsi"/>
          <w:sz w:val="24"/>
          <w:szCs w:val="24"/>
        </w:rPr>
        <w:t xml:space="preserve">: </w:t>
      </w:r>
      <w:r>
        <w:rPr>
          <w:rFonts w:asciiTheme="majorHAnsi" w:hAnsiTheme="majorHAnsi" w:cstheme="majorHAnsi"/>
          <w:sz w:val="24"/>
          <w:szCs w:val="24"/>
        </w:rPr>
        <w:t>Giáo viên</w:t>
      </w:r>
    </w:p>
    <w:p w:rsidR="00080E75" w:rsidRPr="00AB7445" w:rsidRDefault="00080E75" w:rsidP="00080E75">
      <w:pPr>
        <w:pStyle w:val="ListParagraph"/>
        <w:numPr>
          <w:ilvl w:val="0"/>
          <w:numId w:val="1"/>
        </w:numPr>
        <w:spacing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Lớp được phân công giảng dạy: 8/1, 8/2</w:t>
      </w:r>
    </w:p>
    <w:p w:rsidR="00080E75" w:rsidRPr="004413D7" w:rsidRDefault="00080E75" w:rsidP="00080E75">
      <w:pPr>
        <w:spacing w:line="240" w:lineRule="auto"/>
        <w:ind w:left="360"/>
        <w:contextualSpacing/>
        <w:rPr>
          <w:rFonts w:asciiTheme="majorHAnsi" w:hAnsiTheme="majorHAnsi" w:cstheme="majorHAnsi"/>
          <w:b/>
          <w:sz w:val="24"/>
          <w:szCs w:val="24"/>
          <w:lang w:val="vi-VN"/>
        </w:rPr>
      </w:pPr>
      <w:r w:rsidRPr="004413D7">
        <w:rPr>
          <w:rFonts w:asciiTheme="majorHAnsi" w:hAnsiTheme="majorHAnsi" w:cstheme="majorHAnsi"/>
          <w:b/>
          <w:sz w:val="24"/>
          <w:szCs w:val="24"/>
          <w:lang w:val="vi-VN"/>
        </w:rPr>
        <w:t>II. Thời gian thực hiện:</w:t>
      </w:r>
    </w:p>
    <w:p w:rsidR="00080E75" w:rsidRDefault="00080E75" w:rsidP="00080E75">
      <w:pPr>
        <w:spacing w:line="240" w:lineRule="auto"/>
        <w:ind w:left="360"/>
        <w:contextualSpacing/>
        <w:rPr>
          <w:rFonts w:asciiTheme="majorHAnsi" w:hAnsiTheme="majorHAnsi" w:cstheme="majorHAnsi"/>
          <w:sz w:val="24"/>
          <w:szCs w:val="24"/>
          <w:lang w:val="vi-VN"/>
        </w:rPr>
      </w:pPr>
      <w:r>
        <w:rPr>
          <w:rFonts w:asciiTheme="majorHAnsi" w:hAnsiTheme="majorHAnsi" w:cstheme="majorHAnsi"/>
          <w:sz w:val="24"/>
          <w:szCs w:val="24"/>
          <w:lang w:val="vi-VN"/>
        </w:rPr>
        <w:t xml:space="preserve"> -Học kì 1: từ 05/9/2022 đến 15/01/2023</w:t>
      </w:r>
    </w:p>
    <w:p w:rsidR="00080E75" w:rsidRPr="004413D7" w:rsidRDefault="00080E75" w:rsidP="00080E75">
      <w:pPr>
        <w:spacing w:line="240" w:lineRule="auto"/>
        <w:ind w:left="360"/>
        <w:contextualSpacing/>
        <w:rPr>
          <w:rFonts w:asciiTheme="majorHAnsi" w:hAnsiTheme="majorHAnsi" w:cstheme="majorHAnsi"/>
          <w:sz w:val="24"/>
          <w:szCs w:val="24"/>
          <w:lang w:val="vi-VN"/>
        </w:rPr>
      </w:pPr>
      <w:r>
        <w:rPr>
          <w:rFonts w:asciiTheme="majorHAnsi" w:hAnsiTheme="majorHAnsi" w:cstheme="majorHAnsi"/>
          <w:sz w:val="24"/>
          <w:szCs w:val="24"/>
          <w:lang w:val="vi-VN"/>
        </w:rPr>
        <w:t xml:space="preserve"> -Học kì 2: từ 17/01/2023 đến 25/05/2023</w:t>
      </w:r>
    </w:p>
    <w:p w:rsidR="004D0F5C" w:rsidRPr="005420C5" w:rsidRDefault="004D0F5C" w:rsidP="004D0F5C">
      <w:pPr>
        <w:rPr>
          <w:rFonts w:asciiTheme="majorHAnsi" w:hAnsiTheme="majorHAnsi" w:cstheme="majorHAnsi"/>
          <w:b/>
          <w:sz w:val="26"/>
          <w:szCs w:val="26"/>
          <w:lang w:val="pl-PL"/>
        </w:rPr>
      </w:pPr>
      <w:r w:rsidRPr="005420C5">
        <w:rPr>
          <w:rFonts w:asciiTheme="majorHAnsi" w:hAnsiTheme="majorHAnsi" w:cstheme="majorHAnsi"/>
          <w:b/>
          <w:sz w:val="26"/>
          <w:szCs w:val="26"/>
          <w:lang w:val="pl-PL"/>
        </w:rPr>
        <w:t>III. Kế hoạch cụ thể môn Anh lớp 9 :</w:t>
      </w:r>
    </w:p>
    <w:p w:rsidR="004D0F5C" w:rsidRPr="004D0F5C" w:rsidRDefault="004D0F5C" w:rsidP="004D0F5C">
      <w:pPr>
        <w:spacing w:line="240" w:lineRule="auto"/>
        <w:rPr>
          <w:rFonts w:asciiTheme="majorHAnsi" w:hAnsiTheme="majorHAnsi" w:cstheme="majorHAnsi"/>
          <w:sz w:val="26"/>
          <w:szCs w:val="26"/>
          <w:lang w:val="pl-PL"/>
        </w:rPr>
      </w:pPr>
    </w:p>
    <w:p w:rsidR="004D0F5C" w:rsidRPr="005420C5" w:rsidRDefault="004D0F5C" w:rsidP="004D0F5C">
      <w:pPr>
        <w:spacing w:line="240" w:lineRule="auto"/>
        <w:jc w:val="center"/>
        <w:rPr>
          <w:rFonts w:asciiTheme="majorHAnsi" w:hAnsiTheme="majorHAnsi" w:cstheme="majorHAnsi"/>
          <w:b/>
          <w:color w:val="000000"/>
          <w:sz w:val="26"/>
          <w:szCs w:val="26"/>
          <w:lang w:val="pl-PL"/>
        </w:rPr>
      </w:pPr>
      <w:r w:rsidRPr="005420C5">
        <w:rPr>
          <w:rFonts w:asciiTheme="majorHAnsi" w:hAnsiTheme="majorHAnsi" w:cstheme="majorHAnsi"/>
          <w:b/>
          <w:sz w:val="26"/>
          <w:szCs w:val="26"/>
          <w:lang w:val="vi-VN"/>
        </w:rPr>
        <w:t xml:space="preserve">Cả năm (35 tuần): 35 tuần x </w:t>
      </w:r>
      <w:r w:rsidRPr="005420C5">
        <w:rPr>
          <w:rFonts w:asciiTheme="majorHAnsi" w:hAnsiTheme="majorHAnsi" w:cstheme="majorHAnsi"/>
          <w:b/>
          <w:sz w:val="26"/>
          <w:szCs w:val="26"/>
          <w:lang w:val="pl-PL"/>
        </w:rPr>
        <w:t>3</w:t>
      </w:r>
      <w:r w:rsidRPr="005420C5">
        <w:rPr>
          <w:rFonts w:asciiTheme="majorHAnsi" w:hAnsiTheme="majorHAnsi" w:cstheme="majorHAnsi"/>
          <w:b/>
          <w:sz w:val="26"/>
          <w:szCs w:val="26"/>
          <w:lang w:val="vi-VN"/>
        </w:rPr>
        <w:t xml:space="preserve"> = </w:t>
      </w:r>
      <w:r w:rsidRPr="005420C5">
        <w:rPr>
          <w:rFonts w:asciiTheme="majorHAnsi" w:hAnsiTheme="majorHAnsi" w:cstheme="majorHAnsi"/>
          <w:b/>
          <w:sz w:val="26"/>
          <w:szCs w:val="26"/>
          <w:lang w:val="pl-PL"/>
        </w:rPr>
        <w:t>105</w:t>
      </w:r>
      <w:r w:rsidRPr="005420C5">
        <w:rPr>
          <w:rFonts w:asciiTheme="majorHAnsi" w:hAnsiTheme="majorHAnsi" w:cstheme="majorHAnsi"/>
          <w:b/>
          <w:sz w:val="26"/>
          <w:szCs w:val="26"/>
          <w:lang w:val="vi-VN"/>
        </w:rPr>
        <w:t xml:space="preserve"> tiết</w:t>
      </w:r>
    </w:p>
    <w:p w:rsidR="004D0F5C" w:rsidRPr="00080E75" w:rsidRDefault="004D0F5C" w:rsidP="004D0F5C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6"/>
          <w:szCs w:val="26"/>
          <w:lang w:val="pl-PL"/>
        </w:rPr>
      </w:pPr>
    </w:p>
    <w:p w:rsidR="004D0F5C" w:rsidRPr="00080E75" w:rsidRDefault="004D0F5C" w:rsidP="004D0F5C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sz w:val="26"/>
          <w:szCs w:val="26"/>
          <w:lang w:val="pl-PL"/>
        </w:rPr>
      </w:pPr>
      <w:r w:rsidRPr="00080E75">
        <w:rPr>
          <w:rFonts w:asciiTheme="majorHAnsi" w:hAnsiTheme="majorHAnsi" w:cstheme="majorHAnsi"/>
          <w:b/>
          <w:i/>
          <w:sz w:val="26"/>
          <w:szCs w:val="26"/>
          <w:lang w:val="pl-PL"/>
        </w:rPr>
        <w:t xml:space="preserve">HỌC KỲ II </w:t>
      </w:r>
    </w:p>
    <w:p w:rsidR="004D0F5C" w:rsidRPr="00080E75" w:rsidRDefault="004D0F5C" w:rsidP="004D0F5C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6"/>
          <w:szCs w:val="26"/>
          <w:lang w:val="pl-PL"/>
        </w:rPr>
      </w:pPr>
      <w:r w:rsidRPr="00080E75">
        <w:rPr>
          <w:rFonts w:asciiTheme="majorHAnsi" w:hAnsiTheme="majorHAnsi" w:cstheme="majorHAnsi"/>
          <w:b/>
          <w:sz w:val="26"/>
          <w:szCs w:val="26"/>
          <w:lang w:val="pl-PL"/>
        </w:rPr>
        <w:t>Từtuần 19 đếntuần 35 (thựchọc)</w:t>
      </w:r>
    </w:p>
    <w:p w:rsidR="004D0F5C" w:rsidRPr="005420C5" w:rsidRDefault="004D0F5C" w:rsidP="004D0F5C">
      <w:pPr>
        <w:jc w:val="center"/>
        <w:rPr>
          <w:rFonts w:asciiTheme="majorHAnsi" w:hAnsiTheme="majorHAnsi" w:cstheme="majorHAnsi"/>
          <w:b/>
          <w:i/>
          <w:color w:val="000000"/>
          <w:sz w:val="26"/>
          <w:szCs w:val="26"/>
          <w:lang w:val="pl-PL"/>
        </w:rPr>
      </w:pPr>
      <w:r w:rsidRPr="005420C5">
        <w:rPr>
          <w:rFonts w:asciiTheme="majorHAnsi" w:hAnsiTheme="majorHAnsi" w:cstheme="majorHAnsi"/>
          <w:b/>
          <w:i/>
          <w:color w:val="000000"/>
          <w:sz w:val="26"/>
          <w:szCs w:val="26"/>
          <w:lang w:val="pl-PL"/>
        </w:rPr>
        <w:t>(17 tuần x 3 tiết = 51 tiết)</w:t>
      </w:r>
    </w:p>
    <w:p w:rsidR="004D0F5C" w:rsidRPr="005420C5" w:rsidRDefault="004D0F5C" w:rsidP="004D0F5C">
      <w:pPr>
        <w:spacing w:line="240" w:lineRule="auto"/>
        <w:contextualSpacing/>
        <w:rPr>
          <w:rFonts w:asciiTheme="majorHAnsi" w:hAnsiTheme="majorHAnsi" w:cstheme="majorHAnsi"/>
          <w:i/>
          <w:color w:val="FF0000"/>
          <w:sz w:val="26"/>
          <w:szCs w:val="26"/>
        </w:rPr>
      </w:pPr>
    </w:p>
    <w:p w:rsidR="004D0F5C" w:rsidRPr="005420C5" w:rsidRDefault="004D0F5C" w:rsidP="004D0F5C">
      <w:pPr>
        <w:spacing w:line="240" w:lineRule="auto"/>
        <w:contextualSpacing/>
        <w:rPr>
          <w:rFonts w:asciiTheme="majorHAnsi" w:hAnsiTheme="majorHAnsi" w:cstheme="majorHAnsi"/>
          <w:i/>
          <w:color w:val="FF0000"/>
          <w:sz w:val="26"/>
          <w:szCs w:val="26"/>
        </w:rPr>
      </w:pPr>
    </w:p>
    <w:tbl>
      <w:tblPr>
        <w:tblW w:w="151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0"/>
        <w:gridCol w:w="740"/>
        <w:gridCol w:w="1629"/>
        <w:gridCol w:w="9"/>
        <w:gridCol w:w="2129"/>
        <w:gridCol w:w="2470"/>
        <w:gridCol w:w="4111"/>
        <w:gridCol w:w="1693"/>
        <w:gridCol w:w="1565"/>
      </w:tblGrid>
      <w:tr w:rsidR="004D0F5C" w:rsidRPr="005420C5" w:rsidTr="00070C97">
        <w:trPr>
          <w:tblHeader/>
        </w:trPr>
        <w:tc>
          <w:tcPr>
            <w:tcW w:w="820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Tuần</w:t>
            </w:r>
            <w:proofErr w:type="spellEnd"/>
          </w:p>
        </w:tc>
        <w:tc>
          <w:tcPr>
            <w:tcW w:w="740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Tiết</w:t>
            </w:r>
            <w:proofErr w:type="spellEnd"/>
          </w:p>
        </w:tc>
        <w:tc>
          <w:tcPr>
            <w:tcW w:w="3767" w:type="dxa"/>
            <w:gridSpan w:val="3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Tênchủđề</w:t>
            </w:r>
            <w:proofErr w:type="spellEnd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/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Ba</w:t>
            </w:r>
            <w:proofErr w:type="spellEnd"/>
            <w:r w:rsidRPr="005420C5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̀i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học</w:t>
            </w:r>
            <w:proofErr w:type="spellEnd"/>
          </w:p>
        </w:tc>
        <w:tc>
          <w:tcPr>
            <w:tcW w:w="2470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Nội</w:t>
            </w:r>
            <w:proofErr w:type="spellEnd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dung/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Mạchkiếnthức</w:t>
            </w:r>
            <w:proofErr w:type="spellEnd"/>
          </w:p>
        </w:tc>
        <w:tc>
          <w:tcPr>
            <w:tcW w:w="4111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Yêucầucầnđạt</w:t>
            </w:r>
            <w:proofErr w:type="spellEnd"/>
          </w:p>
        </w:tc>
        <w:tc>
          <w:tcPr>
            <w:tcW w:w="1693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(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Gợi</w:t>
            </w:r>
            <w:proofErr w:type="spellEnd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ý) 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Hìnhthứctổchứcdạyhọc</w:t>
            </w:r>
            <w:proofErr w:type="spellEnd"/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Ghichú</w:t>
            </w:r>
            <w:proofErr w:type="spellEnd"/>
          </w:p>
        </w:tc>
      </w:tr>
      <w:tr w:rsidR="004D0F5C" w:rsidRPr="005420C5" w:rsidTr="00070C97">
        <w:trPr>
          <w:trHeight w:val="113"/>
          <w:tblHeader/>
        </w:trPr>
        <w:tc>
          <w:tcPr>
            <w:tcW w:w="820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(1)</w:t>
            </w:r>
          </w:p>
        </w:tc>
        <w:tc>
          <w:tcPr>
            <w:tcW w:w="740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(2)</w:t>
            </w:r>
          </w:p>
        </w:tc>
        <w:tc>
          <w:tcPr>
            <w:tcW w:w="3767" w:type="dxa"/>
            <w:gridSpan w:val="3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(3)</w:t>
            </w:r>
          </w:p>
        </w:tc>
        <w:tc>
          <w:tcPr>
            <w:tcW w:w="2470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(4)</w:t>
            </w:r>
          </w:p>
        </w:tc>
        <w:tc>
          <w:tcPr>
            <w:tcW w:w="4111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(5)</w:t>
            </w:r>
          </w:p>
        </w:tc>
        <w:tc>
          <w:tcPr>
            <w:tcW w:w="1693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(6)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(7)</w:t>
            </w:r>
          </w:p>
        </w:tc>
      </w:tr>
      <w:tr w:rsidR="004D0F5C" w:rsidRPr="005420C5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19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55</w:t>
            </w:r>
          </w:p>
        </w:tc>
        <w:tc>
          <w:tcPr>
            <w:tcW w:w="1629" w:type="dxa"/>
            <w:vMerge w:val="restart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3. Our World</w:t>
            </w:r>
          </w:p>
        </w:tc>
        <w:tc>
          <w:tcPr>
            <w:tcW w:w="2138" w:type="dxa"/>
            <w:gridSpan w:val="2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7: Recipes and eating habits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Pr="00A93738"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  <w:t>Listen and read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w w:val="110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Pr="00A93738">
              <w:rPr>
                <w:rFonts w:asciiTheme="majorHAnsi" w:hAnsiTheme="majorHAnsi" w:cstheme="majorHAnsi"/>
                <w:w w:val="110"/>
                <w:sz w:val="26"/>
                <w:szCs w:val="26"/>
              </w:rPr>
              <w:t>Exercises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w w:val="110"/>
                <w:sz w:val="26"/>
                <w:szCs w:val="26"/>
              </w:rPr>
            </w:pP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w w:val="110"/>
                <w:sz w:val="26"/>
                <w:szCs w:val="26"/>
              </w:rPr>
            </w:pP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w w:val="110"/>
                <w:sz w:val="26"/>
                <w:szCs w:val="26"/>
              </w:rPr>
            </w:pP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w w:val="110"/>
                <w:sz w:val="26"/>
                <w:szCs w:val="26"/>
              </w:rPr>
            </w:pP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w w:val="110"/>
                <w:sz w:val="26"/>
                <w:szCs w:val="26"/>
              </w:rPr>
            </w:pP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5420C5" w:rsidRDefault="004D0F5C" w:rsidP="00070C97">
            <w:pPr>
              <w:autoSpaceDE w:val="0"/>
              <w:autoSpaceDN w:val="0"/>
              <w:adjustRightInd w:val="0"/>
              <w:rPr>
                <w:rFonts w:asciiTheme="majorHAnsi" w:eastAsia="Batang" w:hAnsiTheme="majorHAnsi" w:cstheme="majorHAnsi"/>
                <w:sz w:val="26"/>
                <w:szCs w:val="26"/>
                <w:lang w:eastAsia="ko-KR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Use the lexical items related to making a prawn salad</w:t>
            </w:r>
          </w:p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  <w:lang w:eastAsia="vi-VN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- listen and read nick's mum and mi's conversation for specific information about how to make a spawn salad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learn some more famous dishes of some countries in the world</w:t>
            </w: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65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1b, 4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56</w:t>
            </w:r>
          </w:p>
        </w:tc>
        <w:tc>
          <w:tcPr>
            <w:tcW w:w="1629" w:type="dxa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7: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-Vocabulary  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-Pronunciation 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  <w:lang w:eastAsia="vi-VN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Learn some more words related cooking verbs</w:t>
            </w:r>
          </w:p>
          <w:p w:rsidR="004D0F5C" w:rsidRPr="005420C5" w:rsidRDefault="004D0F5C" w:rsidP="00070C97">
            <w:pPr>
              <w:autoSpaceDE w:val="0"/>
              <w:autoSpaceDN w:val="0"/>
              <w:adjustRightInd w:val="0"/>
              <w:rPr>
                <w:rFonts w:asciiTheme="majorHAnsi" w:eastAsia="Batang" w:hAnsiTheme="majorHAnsi" w:cstheme="majorHAnsi"/>
                <w:sz w:val="26"/>
                <w:szCs w:val="26"/>
                <w:lang w:val="vi-VN" w:eastAsia="ko-KR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remember the instructions on how to make a pizza</w:t>
            </w:r>
          </w:p>
          <w:p w:rsidR="004D0F5C" w:rsidRPr="005420C5" w:rsidRDefault="004D0F5C" w:rsidP="00070C97">
            <w:pPr>
              <w:pStyle w:val="ListParagraph"/>
              <w:spacing w:after="0" w:line="240" w:lineRule="auto"/>
              <w:ind w:left="0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dentify the tone in statements used as questions and say these sentences 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correctly.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Close pairs, open pairs.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6  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57</w:t>
            </w:r>
          </w:p>
        </w:tc>
        <w:tc>
          <w:tcPr>
            <w:tcW w:w="1629" w:type="dxa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7: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470" w:type="dxa"/>
          </w:tcPr>
          <w:p w:rsidR="004D0F5C" w:rsidRPr="004D0F5C" w:rsidRDefault="004D0F5C" w:rsidP="00070C97">
            <w:pPr>
              <w:pStyle w:val="NoSpacing"/>
              <w:tabs>
                <w:tab w:val="left" w:pos="284"/>
              </w:tabs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4D0F5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4D0F5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Quantifiers</w:t>
            </w:r>
            <w:proofErr w:type="spellEnd"/>
            <w:r w:rsidRPr="004D0F5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  </w:t>
            </w:r>
          </w:p>
          <w:p w:rsidR="004D0F5C" w:rsidRPr="004D0F5C" w:rsidRDefault="004D0F5C" w:rsidP="00070C97">
            <w:pPr>
              <w:jc w:val="left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4D0F5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-Modal </w:t>
            </w:r>
            <w:proofErr w:type="spellStart"/>
            <w:r w:rsidRPr="004D0F5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verbs</w:t>
            </w:r>
            <w:proofErr w:type="spellEnd"/>
            <w:r w:rsidRPr="004D0F5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in </w:t>
            </w:r>
            <w:proofErr w:type="spellStart"/>
            <w:r w:rsidRPr="004D0F5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conditional</w:t>
            </w:r>
            <w:proofErr w:type="spellEnd"/>
            <w:r w:rsidRPr="004D0F5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sentences type 1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jc w:val="left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Use some quanti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softHyphen/>
              <w:t>fiers correctly</w:t>
            </w:r>
          </w:p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W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rite and use conditional sentences type 1 with modal verbs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3b  </w:t>
            </w:r>
          </w:p>
        </w:tc>
      </w:tr>
      <w:tr w:rsidR="004D0F5C" w:rsidRPr="005420C5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20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58</w:t>
            </w:r>
          </w:p>
        </w:tc>
        <w:tc>
          <w:tcPr>
            <w:tcW w:w="1629" w:type="dxa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7: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pacing w:val="-5"/>
                <w:w w:val="110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 w:rsidRPr="00A93738">
              <w:rPr>
                <w:rFonts w:asciiTheme="majorHAnsi" w:hAnsiTheme="majorHAnsi" w:cstheme="majorHAnsi"/>
                <w:spacing w:val="-4"/>
                <w:w w:val="110"/>
                <w:sz w:val="26"/>
                <w:szCs w:val="26"/>
              </w:rPr>
              <w:t>Writing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pacing w:val="-5"/>
                <w:w w:val="110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Pr="00A93738">
              <w:rPr>
                <w:rFonts w:asciiTheme="majorHAnsi" w:hAnsiTheme="majorHAnsi" w:cstheme="majorHAnsi"/>
                <w:w w:val="110"/>
                <w:sz w:val="26"/>
                <w:szCs w:val="26"/>
              </w:rPr>
              <w:t xml:space="preserve"> Speaking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- Write and talk about the recipe for a dish, its ingredients, how to prepare it and the steps to cook it. </w:t>
            </w:r>
          </w:p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59</w:t>
            </w:r>
          </w:p>
        </w:tc>
        <w:tc>
          <w:tcPr>
            <w:tcW w:w="1629" w:type="dxa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7: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-Reading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-Speaking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-Read for general and specific information about the eating habits of Japanese people</w:t>
            </w:r>
          </w:p>
          <w:p w:rsidR="004D0F5C" w:rsidRPr="005420C5" w:rsidRDefault="004D0F5C" w:rsidP="00070C97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-Talk about the eating habits of Vietnamese people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Homework: Ex 5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60</w:t>
            </w:r>
          </w:p>
        </w:tc>
        <w:tc>
          <w:tcPr>
            <w:tcW w:w="1629" w:type="dxa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7: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-Listening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-Writing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autoSpaceDE w:val="0"/>
              <w:autoSpaceDN w:val="0"/>
              <w:adjustRightInd w:val="0"/>
              <w:jc w:val="lef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eastAsia="Arial Unicode MS" w:hAnsiTheme="majorHAnsi" w:cstheme="majorHAnsi"/>
                <w:sz w:val="26"/>
                <w:szCs w:val="26"/>
              </w:rPr>
              <w:t xml:space="preserve">-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Listen for specific 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information about a traditional dish</w:t>
            </w:r>
          </w:p>
          <w:p w:rsidR="004D0F5C" w:rsidRPr="005420C5" w:rsidRDefault="004D0F5C" w:rsidP="00070C9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sz w:val="26"/>
                <w:szCs w:val="26"/>
                <w:lang w:eastAsia="vi-VN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Write the recipe for a traditional dish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5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5b  </w:t>
            </w:r>
          </w:p>
        </w:tc>
      </w:tr>
      <w:tr w:rsidR="004D0F5C" w:rsidRPr="005420C5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21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61</w:t>
            </w:r>
          </w:p>
        </w:tc>
        <w:tc>
          <w:tcPr>
            <w:tcW w:w="1629" w:type="dxa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7: 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Looking 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back+Project</w:t>
            </w:r>
            <w:proofErr w:type="spellEnd"/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-Vocabulary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-Grammar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-Communication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Project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</w:pPr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>Revise all vocabulary and grammar that appear in unit 7.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Project 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62</w:t>
            </w:r>
          </w:p>
        </w:tc>
        <w:tc>
          <w:tcPr>
            <w:tcW w:w="1629" w:type="dxa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D0F5C" w:rsidRPr="005420C5" w:rsidRDefault="004D0F5C" w:rsidP="00070C97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8: Tourism</w:t>
            </w:r>
          </w:p>
          <w:p w:rsidR="004D0F5C" w:rsidRPr="005420C5" w:rsidRDefault="004D0F5C" w:rsidP="00070C9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Pr="00A93738"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  <w:t xml:space="preserve"> Listen and read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Pr="00A93738">
              <w:rPr>
                <w:rFonts w:asciiTheme="majorHAnsi" w:hAnsiTheme="majorHAnsi" w:cstheme="majorHAnsi"/>
                <w:w w:val="110"/>
                <w:sz w:val="26"/>
                <w:szCs w:val="26"/>
              </w:rPr>
              <w:t>Exercises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pStyle w:val="ListParagraph"/>
              <w:spacing w:after="0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Use lexical items to tourism, understand the dialogue and complete all the tasks following it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 Ex 4 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63</w:t>
            </w:r>
          </w:p>
        </w:tc>
        <w:tc>
          <w:tcPr>
            <w:tcW w:w="1629" w:type="dxa"/>
            <w:vMerge/>
            <w:tcBorders>
              <w:bottom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8: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-Vocabulary 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-Pronunciation 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color w:val="231F20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-Use some vocabulary related to travelling and tourism correctly </w:t>
            </w:r>
          </w:p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I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dentify tones in asking for information and ask questions for information with the correct intonation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6  </w:t>
            </w:r>
          </w:p>
        </w:tc>
      </w:tr>
      <w:tr w:rsidR="004D0F5C" w:rsidRPr="005420C5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22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64</w:t>
            </w:r>
          </w:p>
        </w:tc>
        <w:tc>
          <w:tcPr>
            <w:tcW w:w="1638" w:type="dxa"/>
            <w:gridSpan w:val="2"/>
            <w:vMerge w:val="restart"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8: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 Compound nouns 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  article 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jc w:val="left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 Use common compound nouns correctly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Use a, an, </w:t>
            </w:r>
            <w:proofErr w:type="gramStart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the and</w:t>
            </w:r>
            <w:proofErr w:type="gramEnd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 zero article correctly and appropriately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3 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65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8: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-Speaking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-Discuss a place/country they would like to visit on holiday</w:t>
            </w:r>
          </w:p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66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8: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-Reading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-Speaking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Read for general and specific information about a tourist attraction. </w:t>
            </w:r>
          </w:p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 Talk about their choice of holiday.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23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67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8: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-Listening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-Writing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autoSpaceDE w:val="0"/>
              <w:autoSpaceDN w:val="0"/>
              <w:adjustRightInd w:val="0"/>
              <w:jc w:val="lef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eastAsia="Arial Unicode MS" w:hAnsiTheme="majorHAnsi" w:cstheme="majorHAnsi"/>
                <w:sz w:val="26"/>
                <w:szCs w:val="26"/>
              </w:rPr>
              <w:t xml:space="preserve">-  </w:t>
            </w:r>
            <w:r w:rsidRPr="005420C5">
              <w:rPr>
                <w:rFonts w:asciiTheme="majorHAnsi" w:eastAsia="Arial Unicode MS" w:hAnsiTheme="majorHAnsi" w:cstheme="majorHAnsi"/>
                <w:sz w:val="26"/>
                <w:szCs w:val="26"/>
              </w:rPr>
              <w:t>L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isten for specific information about the benefits of tourism to an area/ country</w:t>
            </w:r>
          </w:p>
          <w:p w:rsidR="004D0F5C" w:rsidRPr="005420C5" w:rsidRDefault="004D0F5C" w:rsidP="00070C97">
            <w:pPr>
              <w:autoSpaceDE w:val="0"/>
              <w:autoSpaceDN w:val="0"/>
              <w:adjustRightInd w:val="0"/>
              <w:jc w:val="left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- Write   a paragraph about the negative effects of tourism on an area/country </w:t>
            </w: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proofErr w:type="gramStart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individual</w:t>
            </w:r>
            <w:proofErr w:type="gramEnd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68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8: 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Looking 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back+Project</w:t>
            </w:r>
            <w:proofErr w:type="spellEnd"/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-Vocabulary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-Grammar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-Communication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Project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- Revise the </w:t>
            </w:r>
            <w:proofErr w:type="spellStart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vocab</w:t>
            </w:r>
            <w:proofErr w:type="spellEnd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, grammar they've learnt in Unit 8</w:t>
            </w:r>
          </w:p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Write a short advertisement for a tourist attraction in their area.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 Ex6b,  Project 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69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9: English in the world</w:t>
            </w:r>
          </w:p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</w:pPr>
            <w:r w:rsidRPr="00A93738"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  <w:t>-Listen and read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w w:val="110"/>
                <w:sz w:val="26"/>
                <w:szCs w:val="26"/>
              </w:rPr>
              <w:t>-Exercises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Know some information about English language</w:t>
            </w:r>
          </w:p>
          <w:p w:rsidR="004D0F5C" w:rsidRPr="005420C5" w:rsidRDefault="004D0F5C" w:rsidP="00070C9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  <w:u w:val="single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Learn some more about a global language and  experiences in learning and using English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  4  </w:t>
            </w:r>
          </w:p>
        </w:tc>
      </w:tr>
      <w:tr w:rsidR="004D0F5C" w:rsidRPr="005420C5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24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70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9: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-Vocabulary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color w:val="231F20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-pronunciation:  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Use the lexical items related to languages and language use and learning</w:t>
            </w:r>
          </w:p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- Identify the correct tones for new and known information and say sentences with the correct intonation 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color w:val="231F20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Homework:Ex</w:t>
            </w:r>
            <w:proofErr w:type="spellEnd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 2b, 6  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71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9: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Conditionals type 2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-Relative clauses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-Use conditional sentences type 2 correctly and appropriately</w:t>
            </w:r>
          </w:p>
          <w:p w:rsidR="004D0F5C" w:rsidRPr="005420C5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-Use relative clauses correctly and appropriately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5  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72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9: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-Speaking 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Build up an English learner profile by interviewing.</w:t>
            </w:r>
          </w:p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25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73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9: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-Reading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-Speaking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Read for general and specific information about English as a global language.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Talk about learning English</w:t>
            </w: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74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9: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-Listening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-Writing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Listening for general and specific information about students' experiences in learning and using languages</w:t>
            </w:r>
          </w:p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Writing a paragraph about the uses of English in everyday life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proofErr w:type="gramStart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individual</w:t>
            </w:r>
            <w:proofErr w:type="gramEnd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Homework: Ex 4b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75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9: 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Looking 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back+Project</w:t>
            </w:r>
            <w:proofErr w:type="spellEnd"/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 -Vocabulary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-Grammar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-Communication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Project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R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evise the vocabulary, grammar they've learnt in Unit 9</w:t>
            </w:r>
          </w:p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Present a chart of varieties of English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Project </w:t>
            </w:r>
          </w:p>
        </w:tc>
      </w:tr>
      <w:tr w:rsidR="004D0F5C" w:rsidRPr="005420C5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26</w:t>
            </w:r>
          </w:p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76</w:t>
            </w:r>
          </w:p>
        </w:tc>
        <w:tc>
          <w:tcPr>
            <w:tcW w:w="1638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D0F5C" w:rsidRPr="005420C5" w:rsidRDefault="004D0F5C" w:rsidP="00070C9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Review 3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Revision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pronunciation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vocabulary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grammar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+ everyday </w:t>
            </w:r>
            <w:proofErr w:type="spellStart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english</w:t>
            </w:r>
            <w:proofErr w:type="spellEnd"/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5420C5" w:rsidRDefault="004D0F5C" w:rsidP="00070C97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Revise the language they have studied </w:t>
            </w:r>
            <w:proofErr w:type="gramStart"/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>from  Unit</w:t>
            </w:r>
            <w:proofErr w:type="gramEnd"/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7 to Unit 9.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tcBorders>
              <w:right w:val="single" w:sz="4" w:space="0" w:color="auto"/>
            </w:tcBorders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77</w:t>
            </w:r>
          </w:p>
        </w:tc>
        <w:tc>
          <w:tcPr>
            <w:tcW w:w="16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5C" w:rsidRPr="005420C5" w:rsidRDefault="004D0F5C" w:rsidP="00070C9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Review 3</w:t>
            </w:r>
          </w:p>
        </w:tc>
        <w:tc>
          <w:tcPr>
            <w:tcW w:w="2470" w:type="dxa"/>
            <w:tcBorders>
              <w:left w:val="single" w:sz="4" w:space="0" w:color="auto"/>
            </w:tcBorders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Revision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Reading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Speaking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Listening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Writing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5420C5" w:rsidRDefault="004D0F5C" w:rsidP="00070C97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Revise the skills they have practiced </w:t>
            </w:r>
            <w:proofErr w:type="gramStart"/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>from  Unit</w:t>
            </w:r>
            <w:proofErr w:type="gramEnd"/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7 to Unit 9.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78</w:t>
            </w:r>
          </w:p>
        </w:tc>
        <w:tc>
          <w:tcPr>
            <w:tcW w:w="37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5C" w:rsidRPr="005420C5" w:rsidRDefault="004D0F5C" w:rsidP="00070C9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TEST 2 </w:t>
            </w:r>
            <w:r w:rsidRPr="005420C5">
              <w:rPr>
                <w:rFonts w:asciiTheme="majorHAnsi" w:hAnsiTheme="majorHAnsi" w:cstheme="majorHAnsi"/>
                <w:b/>
                <w:i/>
                <w:color w:val="000000"/>
                <w:sz w:val="26"/>
                <w:szCs w:val="26"/>
              </w:rPr>
              <w:t>(45’)</w:t>
            </w:r>
          </w:p>
        </w:tc>
        <w:tc>
          <w:tcPr>
            <w:tcW w:w="2470" w:type="dxa"/>
            <w:tcBorders>
              <w:left w:val="single" w:sz="4" w:space="0" w:color="auto"/>
            </w:tcBorders>
          </w:tcPr>
          <w:p w:rsidR="004D0F5C" w:rsidRPr="00A93738" w:rsidRDefault="004D0F5C" w:rsidP="00070C97">
            <w:pPr>
              <w:spacing w:line="252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The Test:</w:t>
            </w:r>
          </w:p>
          <w:p w:rsidR="004D0F5C" w:rsidRPr="00A93738" w:rsidRDefault="004D0F5C" w:rsidP="00070C97">
            <w:pPr>
              <w:spacing w:line="252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Language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Skills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Revise the language they have studied and the skills they have practiced </w:t>
            </w:r>
            <w:proofErr w:type="gramStart"/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>from  Unit</w:t>
            </w:r>
            <w:proofErr w:type="gramEnd"/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7 to Unit 9 by writing.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 w:val="restart"/>
            <w:tcBorders>
              <w:top w:val="single" w:sz="8" w:space="0" w:color="auto"/>
            </w:tcBorders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27</w:t>
            </w:r>
          </w:p>
        </w:tc>
        <w:tc>
          <w:tcPr>
            <w:tcW w:w="740" w:type="dxa"/>
            <w:tcBorders>
              <w:top w:val="single" w:sz="8" w:space="0" w:color="auto"/>
            </w:tcBorders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79</w:t>
            </w:r>
          </w:p>
        </w:tc>
        <w:tc>
          <w:tcPr>
            <w:tcW w:w="163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4. Visions of the Future</w:t>
            </w:r>
          </w:p>
        </w:tc>
        <w:tc>
          <w:tcPr>
            <w:tcW w:w="2129" w:type="dxa"/>
            <w:tcBorders>
              <w:top w:val="single" w:sz="4" w:space="0" w:color="auto"/>
            </w:tcBorders>
            <w:vAlign w:val="center"/>
          </w:tcPr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Space travel</w:t>
            </w:r>
          </w:p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470" w:type="dxa"/>
            <w:tcBorders>
              <w:top w:val="single" w:sz="4" w:space="0" w:color="auto"/>
            </w:tcBorders>
          </w:tcPr>
          <w:p w:rsidR="004D0F5C" w:rsidRPr="00A93738" w:rsidRDefault="004D0F5C" w:rsidP="00070C97">
            <w:pPr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</w:pPr>
            <w:r w:rsidRPr="00A93738"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  <w:t>-Listen and read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w w:val="110"/>
                <w:sz w:val="26"/>
                <w:szCs w:val="26"/>
              </w:rPr>
              <w:t>-Exercises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4D0F5C" w:rsidRPr="005420C5" w:rsidRDefault="004D0F5C" w:rsidP="00070C97">
            <w:pPr>
              <w:autoSpaceDE w:val="0"/>
              <w:autoSpaceDN w:val="0"/>
              <w:adjustRightInd w:val="0"/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  <w:t xml:space="preserve">- </w:t>
            </w:r>
            <w:r w:rsidRPr="005420C5"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  <w:t>Know some information about space travel</w:t>
            </w:r>
          </w:p>
          <w:p w:rsidR="004D0F5C" w:rsidRPr="005420C5" w:rsidRDefault="004D0F5C" w:rsidP="00070C97">
            <w:pPr>
              <w:autoSpaceDE w:val="0"/>
              <w:autoSpaceDN w:val="0"/>
              <w:adjustRightInd w:val="0"/>
              <w:rPr>
                <w:rFonts w:asciiTheme="majorHAnsi" w:eastAsia="Calibri" w:hAnsiTheme="majorHAnsi" w:cstheme="majorHAnsi"/>
                <w:sz w:val="26"/>
                <w:szCs w:val="26"/>
                <w:u w:val="single"/>
                <w:lang w:val="en-GB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  <w:t>- L</w:t>
            </w:r>
            <w:r w:rsidRPr="005420C5"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  <w:t>earn some more about a global language and  experiences in learning and using English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3 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80</w:t>
            </w: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470" w:type="dxa"/>
            <w:tcBorders>
              <w:top w:val="single" w:sz="4" w:space="0" w:color="auto"/>
            </w:tcBorders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-Vocabulary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-Pronunciation 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color w:val="231F20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4D0F5C" w:rsidRPr="005420C5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 xml:space="preserve">- Use the lexical items related to astronomy and space travel </w:t>
            </w:r>
          </w:p>
          <w:p w:rsidR="004D0F5C" w:rsidRPr="005420C5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>- I</w:t>
            </w:r>
            <w:r w:rsidRPr="005420C5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 xml:space="preserve">dentify continuing or finishing tones and say sentences with the correct intonation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color w:val="231F20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4 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81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</w:pPr>
            <w:r w:rsidRPr="00A93738"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  <w:t xml:space="preserve">-Past simple and past perfect, 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  <w:t>-Defining relative clauses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5420C5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>-Use the past simple and the past perfect with confidence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  <w:t>- U</w:t>
            </w:r>
            <w:r w:rsidRPr="005420C5"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  <w:t>se defining relative clauses correctly and appropriately</w:t>
            </w: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5  </w:t>
            </w:r>
          </w:p>
        </w:tc>
      </w:tr>
      <w:tr w:rsidR="004D0F5C" w:rsidRPr="005420C5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28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82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pacing w:val="-5"/>
                <w:w w:val="110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pacing w:val="-5"/>
                <w:w w:val="110"/>
                <w:sz w:val="26"/>
                <w:szCs w:val="26"/>
              </w:rPr>
              <w:t>-</w:t>
            </w:r>
            <w:r w:rsidRPr="00A93738">
              <w:rPr>
                <w:rFonts w:asciiTheme="majorHAnsi" w:hAnsiTheme="majorHAnsi" w:cstheme="majorHAnsi"/>
                <w:w w:val="110"/>
                <w:sz w:val="26"/>
                <w:szCs w:val="26"/>
              </w:rPr>
              <w:t xml:space="preserve"> Speaking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5420C5" w:rsidRDefault="004D0F5C" w:rsidP="00070C97">
            <w:pPr>
              <w:spacing w:before="60" w:after="40"/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Talk about space travel history and life on a space station.</w:t>
            </w:r>
          </w:p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83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710" w:type="dxa"/>
            <w:gridSpan w:val="3"/>
            <w:vAlign w:val="center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b/>
                <w:i/>
                <w:color w:val="000000"/>
                <w:sz w:val="26"/>
                <w:szCs w:val="26"/>
              </w:rPr>
              <w:t>Test correction</w:t>
            </w: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tcBorders>
              <w:bottom w:val="single" w:sz="8" w:space="0" w:color="auto"/>
            </w:tcBorders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84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Reading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-Speaking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5420C5" w:rsidRDefault="004D0F5C" w:rsidP="00070C97">
            <w:pPr>
              <w:spacing w:before="60" w:after="40"/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Read for specific information about two famous astronauts’ space travel </w:t>
            </w:r>
          </w:p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 T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alk about space travel history and life on a space station.</w:t>
            </w: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proofErr w:type="gramStart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individual</w:t>
            </w:r>
            <w:proofErr w:type="gramEnd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A93738" w:rsidTr="00070C97">
        <w:tc>
          <w:tcPr>
            <w:tcW w:w="820" w:type="dxa"/>
            <w:vMerge w:val="restart"/>
            <w:tcBorders>
              <w:top w:val="single" w:sz="8" w:space="0" w:color="auto"/>
            </w:tcBorders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29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85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-Listening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-Writing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 xml:space="preserve">- Listen for general and specific information about some space tourism services </w:t>
            </w:r>
          </w:p>
          <w:p w:rsidR="004D0F5C" w:rsidRPr="00A93738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>- W</w:t>
            </w:r>
            <w:r w:rsidRPr="00A93738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>rite a short paragraph using advertising language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86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Looking 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back+Project</w:t>
            </w:r>
            <w:proofErr w:type="spellEnd"/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Revise: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-Vocabulary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-Grammar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-Communication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Project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 R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evise the </w:t>
            </w:r>
            <w:proofErr w:type="spellStart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vocab</w:t>
            </w:r>
            <w:proofErr w:type="spellEnd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 , grammar they've 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learnt in Unit 10 and </w:t>
            </w:r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t>design attractive posters by using graphics and impressive advertising language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Close pairs, 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individual.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Homework: 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Ex 5 &amp; Project  </w:t>
            </w: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87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  Changing roles</w:t>
            </w:r>
          </w:p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in society</w:t>
            </w:r>
          </w:p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</w:pPr>
            <w:r w:rsidRPr="00A93738"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  <w:t>-Listen and read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w w:val="110"/>
                <w:sz w:val="26"/>
                <w:szCs w:val="26"/>
              </w:rPr>
              <w:t>-Exercises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rPr>
                <w:rFonts w:asciiTheme="majorHAnsi" w:eastAsia="MS Mincho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Use the lexical items related to changing roles in society.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L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isten and read the conversation about the role of teacher and father in the future for specific 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Homework: Ex 4</w:t>
            </w:r>
          </w:p>
        </w:tc>
      </w:tr>
      <w:tr w:rsidR="004D0F5C" w:rsidRPr="00A93738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30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88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-Vocabulary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color w:val="231F20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-Pronunciation  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rPr>
                <w:rFonts w:asciiTheme="majorHAnsi" w:eastAsia="MS Mincho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Use the lexical items related to changing roles in society.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I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dentify the rising or falling tones in agreement and disagreement sentences and say the sentences correctly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color w:val="231F20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Homework: Ex 4,6 </w:t>
            </w: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89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Pr="00A93738"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  <w:t xml:space="preserve">Future passive -Non-defining relative clauses 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A93738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 Use the future passive correctly </w:t>
            </w:r>
          </w:p>
          <w:p w:rsidR="004D0F5C" w:rsidRPr="00A93738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R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ecognise non-defining relative clauses and use them correctly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 pairs, open pairs, individual.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Homework:Ex</w:t>
            </w:r>
            <w:proofErr w:type="spellEnd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 4 </w:t>
            </w: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90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-Reading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-Speaking 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Describe the changing roles of schools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Homework Ex 4</w:t>
            </w:r>
          </w:p>
        </w:tc>
      </w:tr>
      <w:tr w:rsidR="004D0F5C" w:rsidRPr="00A93738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31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91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-Reading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-Speaking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 Read for specific information about the changing roles of women in society and its effects </w:t>
            </w:r>
          </w:p>
          <w:p w:rsidR="004D0F5C" w:rsidRPr="00A93738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alk about roles in the future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  <w:proofErr w:type="gramStart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individual</w:t>
            </w:r>
            <w:proofErr w:type="gramEnd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92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-Listening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-Writing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L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isten for specific information about women life in Kenya.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W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rite about roles of teenagers in the future.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proofErr w:type="gramStart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individual</w:t>
            </w:r>
            <w:proofErr w:type="gramEnd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93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Looking 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back+Project</w:t>
            </w:r>
            <w:proofErr w:type="spellEnd"/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 -Vocabulary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Grammar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-Communication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Project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autoSpaceDE w:val="0"/>
              <w:autoSpaceDN w:val="0"/>
              <w:adjustRightInd w:val="0"/>
              <w:rPr>
                <w:rFonts w:asciiTheme="majorHAnsi" w:eastAsia="Batang" w:hAnsiTheme="majorHAnsi" w:cstheme="majorHAnsi"/>
                <w:sz w:val="26"/>
                <w:szCs w:val="26"/>
                <w:lang w:eastAsia="ko-KR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Revise the vocab. , grammar they've learnt in unit 11 and give 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presentations about what they think the world in the future will be like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Close pairs, individual.</w:t>
            </w:r>
          </w:p>
        </w:tc>
        <w:tc>
          <w:tcPr>
            <w:tcW w:w="1565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Homework: Project </w:t>
            </w:r>
          </w:p>
        </w:tc>
      </w:tr>
      <w:tr w:rsidR="004D0F5C" w:rsidRPr="00A93738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32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94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 My future career</w:t>
            </w:r>
          </w:p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</w:pPr>
            <w:r w:rsidRPr="00A93738"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  <w:t>Listen and read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w w:val="110"/>
                <w:sz w:val="26"/>
                <w:szCs w:val="26"/>
              </w:rPr>
              <w:t>-Exercises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Use lexical items related to jobs and career.</w:t>
            </w:r>
          </w:p>
          <w:p w:rsidR="004D0F5C" w:rsidRPr="00A93738" w:rsidRDefault="004D0F5C" w:rsidP="00070C97">
            <w:pPr>
              <w:autoSpaceDE w:val="0"/>
              <w:autoSpaceDN w:val="0"/>
              <w:adjustRightInd w:val="0"/>
              <w:rPr>
                <w:rFonts w:asciiTheme="majorHAnsi" w:eastAsia="Batang" w:hAnsiTheme="majorHAnsi" w:cstheme="majorHAnsi"/>
                <w:sz w:val="26"/>
                <w:szCs w:val="26"/>
                <w:lang w:eastAsia="ko-KR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Talk about choosing future jobs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Homework: Ex 3</w:t>
            </w: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95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-Vocabulary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color w:val="231F20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-Pronunciation  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Use lexical items related to jobs and career.</w:t>
            </w:r>
          </w:p>
          <w:p w:rsidR="004D0F5C" w:rsidRPr="00A93738" w:rsidRDefault="004D0F5C" w:rsidP="00070C9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 Identify in which situations to use high tones and say sentences with the correct high tone 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color w:val="231F20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Homework:Ex</w:t>
            </w:r>
            <w:proofErr w:type="spellEnd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  4  </w:t>
            </w: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96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-Verb + to-infinitive/Verb + V-</w:t>
            </w:r>
            <w:proofErr w:type="spellStart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ing</w:t>
            </w:r>
            <w:proofErr w:type="spellEnd"/>
          </w:p>
        </w:tc>
        <w:tc>
          <w:tcPr>
            <w:tcW w:w="4111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Theme="majorHAnsi" w:hAnsiTheme="majorHAnsi" w:cstheme="majorHAnsi"/>
                <w:sz w:val="26"/>
                <w:szCs w:val="26"/>
              </w:rPr>
              <w:t>U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e</w:t>
            </w:r>
            <w:proofErr w:type="spellEnd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 the structures Verb + to-infinitive/Verb + V-</w:t>
            </w:r>
            <w:proofErr w:type="spellStart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ing</w:t>
            </w:r>
            <w:proofErr w:type="spellEnd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 correctly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A93738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33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97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-Reading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-Speaking 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 Talk about choosing future jobs and reasons for the choices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Homework: Ex 3b</w:t>
            </w: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98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-Reading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-Speaking</w:t>
            </w:r>
          </w:p>
        </w:tc>
        <w:tc>
          <w:tcPr>
            <w:tcW w:w="4111" w:type="dxa"/>
          </w:tcPr>
          <w:p w:rsidR="004D0F5C" w:rsidRPr="00656765" w:rsidRDefault="004D0F5C" w:rsidP="00070C97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 w:rsidRPr="00656765">
              <w:rPr>
                <w:rFonts w:asciiTheme="majorHAnsi" w:hAnsiTheme="majorHAnsi" w:cstheme="majorHAnsi"/>
                <w:sz w:val="26"/>
                <w:szCs w:val="26"/>
              </w:rPr>
              <w:t>Read for general and specific information about choosing a career</w:t>
            </w:r>
          </w:p>
          <w:p w:rsidR="004D0F5C" w:rsidRPr="00656765" w:rsidRDefault="004D0F5C" w:rsidP="00070C97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 xml:space="preserve">- </w:t>
            </w:r>
            <w:r w:rsidRPr="00656765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 xml:space="preserve">Talk about a person's likes/dislikes, personality traits and abilities for a certain job 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99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-Listening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-Writing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Listen for general and specific information about choosing future jobs and reasons for these choice</w:t>
            </w:r>
          </w:p>
          <w:p w:rsidR="004D0F5C" w:rsidRPr="00A93738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>- Write about the qualities one needs to be able to do a certain job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proofErr w:type="gramStart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individual</w:t>
            </w:r>
            <w:proofErr w:type="gramEnd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A93738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34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100</w:t>
            </w:r>
          </w:p>
        </w:tc>
        <w:tc>
          <w:tcPr>
            <w:tcW w:w="16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Looking 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back+Project</w:t>
            </w:r>
            <w:proofErr w:type="spellEnd"/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 -Vocabulary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-Grammar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-Communication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Project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autoSpaceDE w:val="0"/>
              <w:autoSpaceDN w:val="0"/>
              <w:adjustRightInd w:val="0"/>
              <w:rPr>
                <w:rFonts w:asciiTheme="majorHAnsi" w:eastAsia="Batang" w:hAnsiTheme="majorHAnsi" w:cstheme="majorHAnsi"/>
                <w:sz w:val="26"/>
                <w:szCs w:val="26"/>
                <w:lang w:eastAsia="ko-KR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Revise the vocab. , grammar they've learnt in unit 12 and present a picture of your imagined career path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Homework:  Project </w:t>
            </w:r>
          </w:p>
        </w:tc>
      </w:tr>
      <w:tr w:rsidR="004D0F5C" w:rsidRPr="00A93738" w:rsidTr="00070C97">
        <w:tc>
          <w:tcPr>
            <w:tcW w:w="820" w:type="dxa"/>
            <w:vMerge/>
            <w:tcBorders>
              <w:right w:val="single" w:sz="4" w:space="0" w:color="auto"/>
            </w:tcBorders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101</w:t>
            </w: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Review 4</w:t>
            </w:r>
          </w:p>
        </w:tc>
        <w:tc>
          <w:tcPr>
            <w:tcW w:w="2470" w:type="dxa"/>
            <w:tcBorders>
              <w:left w:val="single" w:sz="4" w:space="0" w:color="auto"/>
            </w:tcBorders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Revision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+ Pronunciation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Vocabulary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Grammar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Everyday English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A93738" w:rsidRDefault="004D0F5C" w:rsidP="00070C97">
            <w:pPr>
              <w:tabs>
                <w:tab w:val="left" w:pos="284"/>
              </w:tabs>
              <w:spacing w:before="100" w:beforeAutospacing="1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lastRenderedPageBreak/>
              <w:t xml:space="preserve">Revise the language they have </w:t>
            </w:r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lastRenderedPageBreak/>
              <w:t xml:space="preserve">studied </w:t>
            </w:r>
            <w:proofErr w:type="gramStart"/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t>from  Unit</w:t>
            </w:r>
            <w:proofErr w:type="gramEnd"/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10 to Unit 12.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Individual.</w:t>
            </w:r>
          </w:p>
        </w:tc>
        <w:tc>
          <w:tcPr>
            <w:tcW w:w="1565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D0F5C" w:rsidRPr="00A93738" w:rsidTr="00070C97">
        <w:tc>
          <w:tcPr>
            <w:tcW w:w="820" w:type="dxa"/>
            <w:vMerge/>
            <w:tcBorders>
              <w:right w:val="single" w:sz="4" w:space="0" w:color="auto"/>
            </w:tcBorders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102</w:t>
            </w: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Review 4</w:t>
            </w:r>
          </w:p>
        </w:tc>
        <w:tc>
          <w:tcPr>
            <w:tcW w:w="2470" w:type="dxa"/>
            <w:tcBorders>
              <w:left w:val="single" w:sz="4" w:space="0" w:color="auto"/>
            </w:tcBorders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Revision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Reading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Speaking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Listening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Writing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A93738" w:rsidRDefault="004D0F5C" w:rsidP="00070C97">
            <w:pPr>
              <w:tabs>
                <w:tab w:val="left" w:pos="284"/>
              </w:tabs>
              <w:spacing w:before="100" w:beforeAutospacing="1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Revise the skills they have practiced </w:t>
            </w:r>
            <w:proofErr w:type="gramStart"/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t>from  Unit</w:t>
            </w:r>
            <w:proofErr w:type="gramEnd"/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10 to Unit 12.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D0F5C" w:rsidRPr="00A93738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35</w:t>
            </w: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103</w:t>
            </w:r>
          </w:p>
        </w:tc>
        <w:tc>
          <w:tcPr>
            <w:tcW w:w="3767" w:type="dxa"/>
            <w:gridSpan w:val="3"/>
            <w:tcBorders>
              <w:top w:val="single" w:sz="4" w:space="0" w:color="auto"/>
            </w:tcBorders>
            <w:vAlign w:val="center"/>
          </w:tcPr>
          <w:p w:rsidR="004D0F5C" w:rsidRPr="005420C5" w:rsidRDefault="004D0F5C" w:rsidP="00070C9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Revision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Revision: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language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skills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Revise the language they have studied and the skills they have practiced </w:t>
            </w:r>
            <w:proofErr w:type="gramStart"/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t>from  Unit</w:t>
            </w:r>
            <w:proofErr w:type="gramEnd"/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7 to Unit 12.</w:t>
            </w: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5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104</w:t>
            </w:r>
          </w:p>
        </w:tc>
        <w:tc>
          <w:tcPr>
            <w:tcW w:w="12041" w:type="dxa"/>
            <w:gridSpan w:val="6"/>
            <w:vAlign w:val="center"/>
          </w:tcPr>
          <w:p w:rsidR="004D0F5C" w:rsidRPr="005420C5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The first term test</w:t>
            </w: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105</w:t>
            </w:r>
          </w:p>
        </w:tc>
        <w:tc>
          <w:tcPr>
            <w:tcW w:w="12041" w:type="dxa"/>
            <w:gridSpan w:val="6"/>
            <w:vAlign w:val="center"/>
          </w:tcPr>
          <w:p w:rsidR="004D0F5C" w:rsidRPr="005420C5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color w:val="000000"/>
                <w:sz w:val="26"/>
                <w:szCs w:val="26"/>
              </w:rPr>
              <w:t>Test correction</w:t>
            </w: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4D0F5C" w:rsidRPr="005420C5" w:rsidRDefault="004D0F5C" w:rsidP="004D0F5C">
      <w:pPr>
        <w:spacing w:line="240" w:lineRule="auto"/>
        <w:ind w:firstLine="720"/>
        <w:contextualSpacing/>
        <w:jc w:val="left"/>
        <w:rPr>
          <w:rFonts w:asciiTheme="majorHAnsi" w:hAnsiTheme="majorHAnsi" w:cstheme="majorHAnsi"/>
          <w:b/>
          <w:i/>
          <w:iCs/>
          <w:sz w:val="26"/>
          <w:szCs w:val="26"/>
        </w:rPr>
      </w:pPr>
    </w:p>
    <w:p w:rsidR="004D0F5C" w:rsidRPr="00C071EF" w:rsidRDefault="004D0F5C" w:rsidP="004D0F5C">
      <w:pPr>
        <w:tabs>
          <w:tab w:val="left" w:pos="9540"/>
        </w:tabs>
        <w:spacing w:before="60" w:after="60" w:line="312" w:lineRule="auto"/>
        <w:rPr>
          <w:rFonts w:asciiTheme="majorHAnsi" w:hAnsiTheme="majorHAnsi" w:cstheme="majorHAnsi"/>
          <w:b/>
        </w:rPr>
      </w:pPr>
      <w:proofErr w:type="spellStart"/>
      <w:r w:rsidRPr="00C071EF">
        <w:rPr>
          <w:rFonts w:asciiTheme="majorHAnsi" w:hAnsiTheme="majorHAnsi" w:cstheme="majorHAnsi"/>
          <w:b/>
        </w:rPr>
        <w:t>Duyệt</w:t>
      </w:r>
      <w:proofErr w:type="spellEnd"/>
      <w:r>
        <w:rPr>
          <w:rFonts w:asciiTheme="majorHAnsi" w:hAnsiTheme="majorHAnsi" w:cstheme="majorHAnsi"/>
          <w:b/>
          <w:lang w:val="vi-VN"/>
        </w:rPr>
        <w:t xml:space="preserve"> </w:t>
      </w:r>
      <w:proofErr w:type="spellStart"/>
      <w:r w:rsidRPr="00C071EF">
        <w:rPr>
          <w:rFonts w:asciiTheme="majorHAnsi" w:hAnsiTheme="majorHAnsi" w:cstheme="majorHAnsi"/>
          <w:b/>
        </w:rPr>
        <w:t>của</w:t>
      </w:r>
      <w:proofErr w:type="spellEnd"/>
      <w:r>
        <w:rPr>
          <w:rFonts w:asciiTheme="majorHAnsi" w:hAnsiTheme="majorHAnsi" w:cstheme="majorHAnsi"/>
          <w:b/>
          <w:lang w:val="vi-VN"/>
        </w:rPr>
        <w:t xml:space="preserve"> </w:t>
      </w:r>
      <w:proofErr w:type="spellStart"/>
      <w:r w:rsidRPr="00C071EF">
        <w:rPr>
          <w:rFonts w:asciiTheme="majorHAnsi" w:hAnsiTheme="majorHAnsi" w:cstheme="majorHAnsi"/>
          <w:b/>
        </w:rPr>
        <w:t>trường</w:t>
      </w:r>
      <w:proofErr w:type="spellEnd"/>
      <w:r>
        <w:rPr>
          <w:rFonts w:asciiTheme="majorHAnsi" w:hAnsiTheme="majorHAnsi" w:cstheme="majorHAnsi"/>
          <w:b/>
          <w:lang w:val="vi-VN"/>
        </w:rPr>
        <w:t xml:space="preserve"> </w:t>
      </w:r>
      <w:proofErr w:type="spellStart"/>
      <w:r w:rsidRPr="00C071EF">
        <w:rPr>
          <w:rFonts w:asciiTheme="majorHAnsi" w:hAnsiTheme="majorHAnsi" w:cstheme="majorHAnsi"/>
          <w:b/>
        </w:rPr>
        <w:t>Tổ</w:t>
      </w:r>
      <w:proofErr w:type="spellEnd"/>
      <w:r>
        <w:rPr>
          <w:rFonts w:asciiTheme="majorHAnsi" w:hAnsiTheme="majorHAnsi" w:cstheme="majorHAnsi"/>
          <w:b/>
          <w:lang w:val="vi-VN"/>
        </w:rPr>
        <w:t xml:space="preserve"> </w:t>
      </w:r>
      <w:proofErr w:type="spellStart"/>
      <w:r w:rsidRPr="00C071EF">
        <w:rPr>
          <w:rFonts w:asciiTheme="majorHAnsi" w:hAnsiTheme="majorHAnsi" w:cstheme="majorHAnsi"/>
          <w:b/>
        </w:rPr>
        <w:t>trưởng</w:t>
      </w:r>
      <w:proofErr w:type="spellEnd"/>
      <w:r>
        <w:rPr>
          <w:rFonts w:asciiTheme="majorHAnsi" w:hAnsiTheme="majorHAnsi" w:cstheme="majorHAnsi"/>
          <w:b/>
          <w:lang w:val="vi-VN"/>
        </w:rPr>
        <w:t xml:space="preserve"> </w:t>
      </w:r>
      <w:proofErr w:type="spellStart"/>
      <w:r w:rsidRPr="00C071EF">
        <w:rPr>
          <w:rFonts w:asciiTheme="majorHAnsi" w:hAnsiTheme="majorHAnsi" w:cstheme="majorHAnsi"/>
          <w:b/>
        </w:rPr>
        <w:t>chuyên</w:t>
      </w:r>
      <w:proofErr w:type="spellEnd"/>
      <w:r>
        <w:rPr>
          <w:rFonts w:asciiTheme="majorHAnsi" w:hAnsiTheme="majorHAnsi" w:cstheme="majorHAnsi"/>
          <w:b/>
          <w:lang w:val="vi-VN"/>
        </w:rPr>
        <w:t xml:space="preserve"> </w:t>
      </w:r>
      <w:proofErr w:type="spellStart"/>
      <w:r w:rsidRPr="00C071EF">
        <w:rPr>
          <w:rFonts w:asciiTheme="majorHAnsi" w:hAnsiTheme="majorHAnsi" w:cstheme="majorHAnsi"/>
          <w:b/>
        </w:rPr>
        <w:t>môn</w:t>
      </w:r>
      <w:proofErr w:type="spellEnd"/>
    </w:p>
    <w:p w:rsidR="004D0F5C" w:rsidRDefault="004D0F5C" w:rsidP="004D0F5C">
      <w:pPr>
        <w:tabs>
          <w:tab w:val="left" w:pos="9540"/>
        </w:tabs>
        <w:spacing w:before="60" w:after="60" w:line="312" w:lineRule="auto"/>
        <w:rPr>
          <w:rFonts w:asciiTheme="majorHAnsi" w:hAnsiTheme="majorHAnsi" w:cstheme="majorHAnsi"/>
          <w:b/>
        </w:rPr>
      </w:pPr>
    </w:p>
    <w:p w:rsidR="004D0F5C" w:rsidRPr="00C071EF" w:rsidRDefault="004D0F5C" w:rsidP="004D0F5C">
      <w:pPr>
        <w:tabs>
          <w:tab w:val="left" w:pos="9540"/>
        </w:tabs>
        <w:spacing w:before="60" w:after="60" w:line="312" w:lineRule="auto"/>
        <w:rPr>
          <w:rFonts w:asciiTheme="majorHAnsi" w:hAnsiTheme="majorHAnsi" w:cstheme="majorHAnsi"/>
          <w:b/>
        </w:rPr>
      </w:pPr>
    </w:p>
    <w:p w:rsidR="005114D1" w:rsidRPr="004D0F5C" w:rsidRDefault="004D0F5C">
      <w:pPr>
        <w:rPr>
          <w:lang w:val="vi-VN"/>
        </w:rPr>
      </w:pPr>
      <w:r>
        <w:rPr>
          <w:rFonts w:asciiTheme="majorHAnsi" w:hAnsiTheme="majorHAnsi" w:cstheme="majorHAnsi"/>
          <w:b/>
          <w:lang w:val="vi-VN"/>
        </w:rPr>
        <w:t>Nguyễn Trung Tin</w:t>
      </w:r>
    </w:p>
    <w:sectPr w:rsidR="005114D1" w:rsidRPr="004D0F5C" w:rsidSect="005114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0AFF" w:usb1="00007843" w:usb2="00000001" w:usb3="00000000" w:csb0="000001B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4D0F5C"/>
    <w:rsid w:val="00080E75"/>
    <w:rsid w:val="003F1C7B"/>
    <w:rsid w:val="004D0F5C"/>
    <w:rsid w:val="005114D1"/>
    <w:rsid w:val="007C5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F5C"/>
    <w:pPr>
      <w:spacing w:after="0" w:line="288" w:lineRule="auto"/>
      <w:jc w:val="both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4D0F5C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4D0F5C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  <w:style w:type="character" w:customStyle="1" w:styleId="NoSpacingChar">
    <w:name w:val="No Spacing Char"/>
    <w:link w:val="NoSpacing"/>
    <w:uiPriority w:val="1"/>
    <w:locked/>
    <w:rsid w:val="004D0F5C"/>
    <w:rPr>
      <w:lang w:val="en-US"/>
    </w:rPr>
  </w:style>
  <w:style w:type="paragraph" w:styleId="NoSpacing">
    <w:name w:val="No Spacing"/>
    <w:link w:val="NoSpacingChar"/>
    <w:uiPriority w:val="1"/>
    <w:qFormat/>
    <w:rsid w:val="004D0F5C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1647</Words>
  <Characters>9390</Characters>
  <Application>Microsoft Office Word</Application>
  <DocSecurity>0</DocSecurity>
  <Lines>78</Lines>
  <Paragraphs>22</Paragraphs>
  <ScaleCrop>false</ScaleCrop>
  <Company/>
  <LinksUpToDate>false</LinksUpToDate>
  <CharactersWithSpaces>11015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qqqq</dc:creator>
  <cp:lastModifiedBy>qqqq</cp:lastModifiedBy>
  <cp:revision>2</cp:revision>
  <dcterms:created xsi:type="dcterms:W3CDTF">2023-01-30T14:34:00Z</dcterms:created>
  <dcterms:modified xsi:type="dcterms:W3CDTF">2023-01-30T14:45:00Z</dcterms:modified>
</cp:coreProperties>
</file>